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4EE" w:rsidRPr="00BA40EF" w:rsidRDefault="00BC74EE" w:rsidP="00BA40EF">
      <w:pPr>
        <w:autoSpaceDE w:val="0"/>
        <w:autoSpaceDN w:val="0"/>
        <w:adjustRightInd w:val="0"/>
        <w:ind w:left="-180"/>
        <w:contextualSpacing/>
        <w:rPr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428"/>
        <w:gridCol w:w="500"/>
        <w:gridCol w:w="4819"/>
      </w:tblGrid>
      <w:tr w:rsidR="004C7E59" w:rsidRPr="00A347ED" w:rsidTr="000F091F">
        <w:tc>
          <w:tcPr>
            <w:tcW w:w="4428" w:type="dxa"/>
          </w:tcPr>
          <w:p w:rsidR="004C7E59" w:rsidRPr="00A347ED" w:rsidRDefault="004C7E59" w:rsidP="00BA40EF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347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УТВЕРЖДЕН </w:t>
            </w:r>
          </w:p>
          <w:p w:rsidR="004C7E59" w:rsidRPr="00A347ED" w:rsidRDefault="004C7E59" w:rsidP="009D1023">
            <w:pPr>
              <w:pStyle w:val="ConsPlusNonformat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347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Постановлением </w:t>
            </w:r>
            <w:r w:rsidR="007420DA" w:rsidRPr="00A347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Главы </w:t>
            </w:r>
            <w:r w:rsidRPr="00A347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Администрации МР «</w:t>
            </w:r>
            <w:proofErr w:type="spellStart"/>
            <w:r w:rsidRPr="00A347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Левашинский</w:t>
            </w:r>
            <w:proofErr w:type="spellEnd"/>
            <w:r w:rsidRPr="00A347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район» </w:t>
            </w:r>
          </w:p>
          <w:p w:rsidR="004C7E59" w:rsidRPr="00A347ED" w:rsidRDefault="009D1023" w:rsidP="009D1023">
            <w:pPr>
              <w:pStyle w:val="ConsPlusNonformat"/>
              <w:widowControl/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  </w:t>
            </w:r>
            <w:r w:rsidR="000A3B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№</w:t>
            </w:r>
            <w:r w:rsidR="00015C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165</w:t>
            </w:r>
            <w:r w:rsidR="000A3B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от «</w:t>
            </w:r>
            <w:r w:rsidR="00015C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28</w:t>
            </w:r>
            <w:r w:rsidR="000A3B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  <w:r w:rsidR="00015C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октября 2016</w:t>
            </w:r>
            <w:r w:rsidR="000A3B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="004C7E59" w:rsidRPr="00A347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г</w:t>
            </w:r>
          </w:p>
          <w:p w:rsidR="004C7E59" w:rsidRPr="00A347ED" w:rsidRDefault="004C7E59" w:rsidP="002B2C89">
            <w:pPr>
              <w:pStyle w:val="ConsPlusNonformat"/>
              <w:widowControl/>
              <w:tabs>
                <w:tab w:val="left" w:pos="765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347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Глава Администрации МР                        «</w:t>
            </w:r>
            <w:proofErr w:type="spellStart"/>
            <w:r w:rsidRPr="00A347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Левашинский</w:t>
            </w:r>
            <w:proofErr w:type="spellEnd"/>
            <w:r w:rsidRPr="00A347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район»</w:t>
            </w:r>
          </w:p>
          <w:p w:rsidR="004C7E59" w:rsidRPr="00A347ED" w:rsidRDefault="004C7E59" w:rsidP="00BA40EF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347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 xml:space="preserve">                               </w:t>
            </w:r>
            <w:r w:rsidRPr="00A347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М.М.Магомедов </w:t>
            </w:r>
          </w:p>
          <w:p w:rsidR="004C7E59" w:rsidRPr="00A347ED" w:rsidRDefault="004C7E59" w:rsidP="00BA40E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4C7E59" w:rsidRPr="00A347ED" w:rsidRDefault="004C7E59" w:rsidP="00BA40E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347ED">
              <w:rPr>
                <w:rFonts w:ascii="Times New Roman" w:hAnsi="Times New Roman" w:cs="Times New Roman"/>
                <w:color w:val="000000" w:themeColor="text1"/>
                <w:lang w:val="ru-RU"/>
              </w:rPr>
              <w:t>М.П.</w:t>
            </w:r>
          </w:p>
        </w:tc>
        <w:tc>
          <w:tcPr>
            <w:tcW w:w="500" w:type="dxa"/>
          </w:tcPr>
          <w:p w:rsidR="004C7E59" w:rsidRPr="00A347ED" w:rsidRDefault="004C7E59" w:rsidP="00BA40E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bookmarkStart w:id="0" w:name="_GoBack"/>
            <w:bookmarkEnd w:id="0"/>
          </w:p>
        </w:tc>
        <w:tc>
          <w:tcPr>
            <w:tcW w:w="4819" w:type="dxa"/>
          </w:tcPr>
          <w:p w:rsidR="004C7E59" w:rsidRPr="00A347ED" w:rsidRDefault="004C7E59" w:rsidP="00BA40E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34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ЗАРЕГИСТРИРОВАНО </w:t>
            </w:r>
          </w:p>
          <w:p w:rsidR="004C7E59" w:rsidRPr="00A347ED" w:rsidRDefault="004C7E59" w:rsidP="00BA40E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347ED">
              <w:rPr>
                <w:rFonts w:ascii="Times New Roman" w:hAnsi="Times New Roman" w:cs="Times New Roman"/>
                <w:color w:val="000000" w:themeColor="text1"/>
                <w:lang w:val="ru-RU"/>
              </w:rPr>
              <w:t>Межрайонной инспекцией ФНС России №9</w:t>
            </w:r>
          </w:p>
          <w:p w:rsidR="004C7E59" w:rsidRPr="00A347ED" w:rsidRDefault="004C7E59" w:rsidP="00BA40E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347ED">
              <w:rPr>
                <w:rFonts w:ascii="Times New Roman" w:hAnsi="Times New Roman" w:cs="Times New Roman"/>
                <w:color w:val="000000" w:themeColor="text1"/>
                <w:lang w:val="ru-RU"/>
              </w:rPr>
              <w:t>по Республике Дагестан</w:t>
            </w:r>
          </w:p>
          <w:p w:rsidR="004C7E59" w:rsidRPr="00A347ED" w:rsidRDefault="004C7E59" w:rsidP="00BA40E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4C7E59" w:rsidRPr="00A347ED" w:rsidRDefault="004C7E59" w:rsidP="00BA40E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34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        Начальник </w:t>
            </w:r>
            <w:proofErr w:type="gramStart"/>
            <w:r w:rsidRPr="00A347ED">
              <w:rPr>
                <w:rFonts w:ascii="Times New Roman" w:hAnsi="Times New Roman" w:cs="Times New Roman"/>
                <w:color w:val="000000" w:themeColor="text1"/>
                <w:lang w:val="ru-RU"/>
              </w:rPr>
              <w:t>М</w:t>
            </w:r>
            <w:r w:rsidR="007420DA" w:rsidRPr="00A347ED">
              <w:rPr>
                <w:rFonts w:ascii="Times New Roman" w:hAnsi="Times New Roman" w:cs="Times New Roman"/>
                <w:color w:val="000000" w:themeColor="text1"/>
                <w:lang w:val="ru-RU"/>
              </w:rPr>
              <w:t>Р</w:t>
            </w:r>
            <w:r w:rsidRPr="00A347ED">
              <w:rPr>
                <w:rFonts w:ascii="Times New Roman" w:hAnsi="Times New Roman" w:cs="Times New Roman"/>
                <w:color w:val="000000" w:themeColor="text1"/>
                <w:lang w:val="ru-RU"/>
              </w:rPr>
              <w:t>И</w:t>
            </w:r>
            <w:proofErr w:type="gramEnd"/>
            <w:r w:rsidRPr="00A34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ФНС  России №9</w:t>
            </w:r>
          </w:p>
          <w:p w:rsidR="004C7E59" w:rsidRPr="00A347ED" w:rsidRDefault="004C7E59" w:rsidP="00BA40E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4C7E59" w:rsidRPr="00A347ED" w:rsidRDefault="004C7E59" w:rsidP="00BA40E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34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</w:t>
            </w:r>
            <w:r w:rsidR="005D5139" w:rsidRPr="00A347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   ________________ Алиев </w:t>
            </w:r>
            <w:r w:rsidRPr="00A347ED">
              <w:rPr>
                <w:rFonts w:ascii="Times New Roman" w:hAnsi="Times New Roman" w:cs="Times New Roman"/>
                <w:color w:val="000000" w:themeColor="text1"/>
                <w:lang w:val="ru-RU"/>
              </w:rPr>
              <w:t>Д.</w:t>
            </w:r>
            <w:r w:rsidR="005D5139" w:rsidRPr="00A347ED">
              <w:rPr>
                <w:rFonts w:ascii="Times New Roman" w:hAnsi="Times New Roman" w:cs="Times New Roman"/>
                <w:color w:val="000000" w:themeColor="text1"/>
                <w:lang w:val="ru-RU"/>
              </w:rPr>
              <w:t>А.</w:t>
            </w:r>
          </w:p>
          <w:p w:rsidR="004C7E59" w:rsidRPr="00A347ED" w:rsidRDefault="004C7E59" w:rsidP="00BA40EF">
            <w:pPr>
              <w:contextualSpacing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4C7E59" w:rsidRPr="00A347ED" w:rsidRDefault="004C7E59" w:rsidP="00BA40EF">
            <w:pPr>
              <w:ind w:firstLine="708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347ED">
              <w:rPr>
                <w:rFonts w:ascii="Times New Roman" w:hAnsi="Times New Roman" w:cs="Times New Roman"/>
                <w:color w:val="000000" w:themeColor="text1"/>
              </w:rPr>
              <w:t>«___»___________20____г.</w:t>
            </w:r>
          </w:p>
        </w:tc>
      </w:tr>
    </w:tbl>
    <w:p w:rsidR="004C7E59" w:rsidRPr="00A347ED" w:rsidRDefault="004C7E59" w:rsidP="00BA40E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4C7E59" w:rsidRPr="00A347ED" w:rsidRDefault="004C7E59" w:rsidP="00BA40EF">
      <w:pPr>
        <w:tabs>
          <w:tab w:val="left" w:pos="6750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A347ED">
        <w:rPr>
          <w:rFonts w:ascii="Times New Roman" w:hAnsi="Times New Roman" w:cs="Times New Roman"/>
          <w:color w:val="000000" w:themeColor="text1"/>
        </w:rPr>
        <w:tab/>
      </w:r>
      <w:r w:rsidRPr="00A347ED">
        <w:rPr>
          <w:rFonts w:ascii="Times New Roman" w:hAnsi="Times New Roman" w:cs="Times New Roman"/>
          <w:color w:val="000000" w:themeColor="text1"/>
          <w:lang w:val="ru-RU"/>
        </w:rPr>
        <w:t>М.П.</w:t>
      </w:r>
    </w:p>
    <w:p w:rsidR="004C7E59" w:rsidRPr="00A347ED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03355B" w:rsidRPr="00A347ED" w:rsidRDefault="0003355B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03355B" w:rsidRPr="00A347ED" w:rsidRDefault="0003355B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03355B" w:rsidRPr="00A347ED" w:rsidRDefault="0003355B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03355B" w:rsidRPr="00A347ED" w:rsidRDefault="0003355B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03355B" w:rsidRPr="00A347ED" w:rsidRDefault="0003355B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4C7E59" w:rsidRPr="00A347ED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A347ED" w:rsidRPr="00CB43A7" w:rsidRDefault="00CB43A7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  <w:lang w:val="ru-RU"/>
        </w:rPr>
      </w:pPr>
      <w:r w:rsidRPr="00CB43A7">
        <w:rPr>
          <w:rFonts w:ascii="Times New Roman" w:hAnsi="Times New Roman" w:cs="Times New Roman"/>
          <w:b/>
          <w:color w:val="000000" w:themeColor="text1"/>
          <w:sz w:val="32"/>
          <w:szCs w:val="28"/>
          <w:lang w:val="ru-RU"/>
        </w:rPr>
        <w:t>ИЗМЕНЕНИЯ В УСТАВ</w:t>
      </w:r>
    </w:p>
    <w:p w:rsidR="004C7E59" w:rsidRPr="00CB43A7" w:rsidRDefault="00CB43A7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  <w:lang w:val="ru-RU"/>
        </w:rPr>
      </w:pPr>
      <w:r w:rsidRPr="00CB43A7">
        <w:rPr>
          <w:rFonts w:ascii="Times New Roman" w:hAnsi="Times New Roman" w:cs="Times New Roman"/>
          <w:b/>
          <w:color w:val="000000" w:themeColor="text1"/>
          <w:sz w:val="32"/>
          <w:szCs w:val="28"/>
          <w:lang w:val="ru-RU"/>
        </w:rPr>
        <w:t>МУНИЦИПАЛЬНОГО КАЗЕННОГО ОБЩЕОБРАЗОВАТЕЛЬНОГО УЧРЕЖДЕНИЯ</w:t>
      </w:r>
    </w:p>
    <w:p w:rsidR="004C7E59" w:rsidRPr="00CB43A7" w:rsidRDefault="00CB43A7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  <w:lang w:val="ru-RU"/>
        </w:rPr>
      </w:pPr>
      <w:r w:rsidRPr="00CB43A7">
        <w:rPr>
          <w:rFonts w:ascii="Times New Roman" w:hAnsi="Times New Roman" w:cs="Times New Roman"/>
          <w:b/>
          <w:color w:val="000000" w:themeColor="text1"/>
          <w:sz w:val="32"/>
          <w:szCs w:val="28"/>
          <w:lang w:val="ru-RU"/>
        </w:rPr>
        <w:t xml:space="preserve">«УЛЛУАИНСКАЯ СРЕДНЯЯ ОБЩЕОБРАЗОВАТЕЛЬНАЯ ШКОЛА» </w:t>
      </w:r>
    </w:p>
    <w:p w:rsidR="004C7E59" w:rsidRPr="00CB43A7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Cs w:val="28"/>
          <w:lang w:val="ru-RU"/>
        </w:rPr>
      </w:pPr>
    </w:p>
    <w:p w:rsidR="004C7E59" w:rsidRPr="00A347ED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4C7E59" w:rsidRPr="00A347ED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4C7E59" w:rsidRPr="00A347ED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4C7E59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B43A7" w:rsidRDefault="00CB43A7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B43A7" w:rsidRPr="00A347ED" w:rsidRDefault="00CB43A7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4C7E59" w:rsidRPr="00A347ED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4C7E59" w:rsidRPr="00A347ED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4C7E59" w:rsidRPr="00A347ED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4C7E59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A347ED" w:rsidRDefault="00A347ED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A347ED" w:rsidRDefault="00A347ED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A347ED" w:rsidRDefault="00A347ED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A347ED" w:rsidRDefault="00A347ED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A347ED" w:rsidRPr="00A347ED" w:rsidRDefault="00A347ED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4C7E59" w:rsidRPr="00A347ED" w:rsidRDefault="004C7E59" w:rsidP="00F8781D">
      <w:pPr>
        <w:pStyle w:val="ConsPlusNonformat"/>
        <w:widowControl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4C7E59" w:rsidRPr="00A347ED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4C7E59" w:rsidRPr="00A347ED" w:rsidRDefault="004C7E59" w:rsidP="0003355B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proofErr w:type="spellStart"/>
      <w:r w:rsidRPr="00A347E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Левашинский</w:t>
      </w:r>
      <w:proofErr w:type="spellEnd"/>
      <w:r w:rsidRPr="00A347E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район</w:t>
      </w:r>
    </w:p>
    <w:p w:rsidR="006405B3" w:rsidRPr="00A347ED" w:rsidRDefault="006405B3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CB43A7" w:rsidRPr="009D1023" w:rsidRDefault="00CB43A7" w:rsidP="00CB43A7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9D1023">
        <w:rPr>
          <w:rFonts w:ascii="Times New Roman" w:hAnsi="Times New Roman" w:cs="Times New Roman"/>
          <w:sz w:val="28"/>
          <w:szCs w:val="28"/>
          <w:lang w:val="ru-RU"/>
        </w:rPr>
        <w:t>В устав Муниципального казенного общеобразовательного учреждения «Уллуаинская средняя общеобразовательная школа» внести следующие изменения:</w:t>
      </w:r>
    </w:p>
    <w:p w:rsidR="006E0629" w:rsidRPr="009D1023" w:rsidRDefault="000A3B82" w:rsidP="000A3B8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D1023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6E0629" w:rsidRPr="009D1023">
        <w:rPr>
          <w:rFonts w:ascii="Times New Roman" w:hAnsi="Times New Roman" w:cs="Times New Roman"/>
          <w:sz w:val="28"/>
          <w:szCs w:val="28"/>
          <w:lang w:val="ru-RU"/>
        </w:rPr>
        <w:t xml:space="preserve">Пункт 9. </w:t>
      </w:r>
      <w:r w:rsidR="00CB43A7" w:rsidRPr="009D10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00AD" w:rsidRPr="009D1023">
        <w:rPr>
          <w:rFonts w:ascii="Times New Roman" w:hAnsi="Times New Roman" w:cs="Times New Roman"/>
          <w:sz w:val="28"/>
          <w:szCs w:val="28"/>
          <w:lang w:val="ru-RU"/>
        </w:rPr>
        <w:t>дополнить подпунктом 9.17 следующего содержания</w:t>
      </w:r>
      <w:proofErr w:type="gramStart"/>
      <w:r w:rsidR="009900AD" w:rsidRPr="009D10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B43A7" w:rsidRPr="009D1023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</w:p>
    <w:p w:rsidR="009900AD" w:rsidRPr="009D1023" w:rsidRDefault="009900AD" w:rsidP="000A3B8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D1023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9D1023" w:rsidRPr="009D1023">
        <w:rPr>
          <w:rFonts w:ascii="Times New Roman" w:hAnsi="Times New Roman" w:cs="Times New Roman"/>
          <w:sz w:val="28"/>
          <w:szCs w:val="28"/>
          <w:lang w:val="ru-RU"/>
        </w:rPr>
        <w:t xml:space="preserve">9.17. </w:t>
      </w:r>
      <w:r w:rsidR="000A3B82" w:rsidRPr="009D1023">
        <w:rPr>
          <w:rFonts w:ascii="Times New Roman" w:hAnsi="Times New Roman" w:cs="Times New Roman"/>
          <w:sz w:val="28"/>
          <w:szCs w:val="28"/>
          <w:lang w:val="ru-RU"/>
        </w:rPr>
        <w:t>Руководитель организует работу</w:t>
      </w:r>
      <w:r w:rsidR="009D10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A65AD" w:rsidRPr="009D1023">
        <w:rPr>
          <w:rFonts w:ascii="Times New Roman" w:hAnsi="Times New Roman" w:cs="Times New Roman"/>
          <w:sz w:val="28"/>
          <w:szCs w:val="28"/>
          <w:lang w:val="ru-RU"/>
        </w:rPr>
        <w:t xml:space="preserve"> по противодействию коррупции  и несет персональную ответственность за состояние антикорру</w:t>
      </w:r>
      <w:r w:rsidR="000A3B82" w:rsidRPr="009D1023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7A65AD" w:rsidRPr="009D1023">
        <w:rPr>
          <w:rFonts w:ascii="Times New Roman" w:hAnsi="Times New Roman" w:cs="Times New Roman"/>
          <w:sz w:val="28"/>
          <w:szCs w:val="28"/>
          <w:lang w:val="ru-RU"/>
        </w:rPr>
        <w:t>ционной работы</w:t>
      </w:r>
      <w:r w:rsidR="009D1023">
        <w:rPr>
          <w:rFonts w:ascii="Times New Roman" w:hAnsi="Times New Roman" w:cs="Times New Roman"/>
          <w:sz w:val="28"/>
          <w:szCs w:val="28"/>
          <w:lang w:val="ru-RU"/>
        </w:rPr>
        <w:t xml:space="preserve"> в казенном учреждении</w:t>
      </w:r>
      <w:r w:rsidRPr="009D1023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4C7E59" w:rsidRPr="00CB43A7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C90585" w:rsidRDefault="00C90585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BC74EE" w:rsidRPr="00A347ED" w:rsidRDefault="00BC74EE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  <w:lang w:val="ru-RU"/>
        </w:rPr>
      </w:pPr>
      <w:r w:rsidRPr="00A347ED">
        <w:rPr>
          <w:b/>
          <w:color w:val="000000" w:themeColor="text1"/>
          <w:sz w:val="28"/>
          <w:szCs w:val="28"/>
          <w:lang w:val="ru-RU"/>
        </w:rPr>
        <w:t>9. Управление Казенным учреждением</w:t>
      </w:r>
    </w:p>
    <w:p w:rsidR="00BC74EE" w:rsidRPr="00A347ED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  <w:lang w:val="ru-RU"/>
        </w:rPr>
      </w:pPr>
    </w:p>
    <w:p w:rsidR="00BC74EE" w:rsidRPr="00A347ED" w:rsidRDefault="00BC74EE" w:rsidP="00BA40EF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9.1. Казенное учреждение возглавляет директор (далее - Руководитель), назначаемый на должность и освобождаемый от должности Учредителем в порядке, установленном законодательством, а также в соответствии с условиями заключенного с Руководителем трудового договора.</w:t>
      </w:r>
    </w:p>
    <w:p w:rsidR="00BC74EE" w:rsidRPr="00A347ED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A347ED">
        <w:rPr>
          <w:color w:val="000000" w:themeColor="text1"/>
          <w:sz w:val="28"/>
          <w:szCs w:val="28"/>
          <w:lang w:val="ru-RU"/>
        </w:rPr>
        <w:t>9.2. Права и обязанности Руководителя, а также основания для расторжения трудовых отношений с ним устанавливаются действующим законодательством, настоящим Уставом и заключенным с Руководителем трудовым договором.</w:t>
      </w:r>
    </w:p>
    <w:p w:rsidR="00BC74EE" w:rsidRPr="00A347ED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A347ED">
        <w:rPr>
          <w:color w:val="000000" w:themeColor="text1"/>
          <w:sz w:val="28"/>
          <w:szCs w:val="28"/>
          <w:lang w:val="ru-RU"/>
        </w:rPr>
        <w:t>9.3. Трудовой договор с Руководителем заключается со стороны работодателя Учредителем по согласованию с Уполномоченным органом.</w:t>
      </w:r>
    </w:p>
    <w:p w:rsidR="00BC74EE" w:rsidRPr="00A347ED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A347ED">
        <w:rPr>
          <w:color w:val="000000" w:themeColor="text1"/>
          <w:sz w:val="28"/>
          <w:szCs w:val="28"/>
          <w:lang w:val="ru-RU"/>
        </w:rPr>
        <w:t>9.4. Изменения условий трудового договора допускаются только по соглашению сторон и оформляются в том же порядке, который установлен для заключения трудового договора.</w:t>
      </w:r>
    </w:p>
    <w:p w:rsidR="00BC74EE" w:rsidRPr="00A347ED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A347ED">
        <w:rPr>
          <w:color w:val="000000" w:themeColor="text1"/>
          <w:sz w:val="28"/>
          <w:szCs w:val="28"/>
          <w:lang w:val="ru-RU"/>
        </w:rPr>
        <w:t>9.5. Прекращение (расторжение) трудового договора с Руководителем Казенного учреждения осуществляется по основаниям и в порядке, предусмотренным Трудовым кодексом Российской Федерации и трудовым договором, и оформляется распорядительным документом Учредителя об освобождении от должности (увольнении).</w:t>
      </w:r>
    </w:p>
    <w:p w:rsidR="00BC74EE" w:rsidRPr="00A347ED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A347ED">
        <w:rPr>
          <w:color w:val="000000" w:themeColor="text1"/>
          <w:sz w:val="28"/>
          <w:szCs w:val="28"/>
          <w:lang w:val="ru-RU"/>
        </w:rPr>
        <w:t>9.6. Руководитель действует по принципу единоначалия и несет персональную ответственность за последствия своих действий в соответствии с действующим законодательством, настоящим Уставом и заключенным с ним трудовым договором.</w:t>
      </w:r>
    </w:p>
    <w:p w:rsidR="00BC74EE" w:rsidRPr="00A347ED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A347ED">
        <w:rPr>
          <w:color w:val="000000" w:themeColor="text1"/>
          <w:sz w:val="28"/>
          <w:szCs w:val="28"/>
          <w:lang w:val="ru-RU"/>
        </w:rPr>
        <w:t>9.7. Руководитель действует от имени Казенного учреждения без доверенности и представляет его интересы на территории Российской Федерации и за ее пределами.</w:t>
      </w:r>
    </w:p>
    <w:p w:rsidR="00BC74EE" w:rsidRPr="00A347ED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A347ED">
        <w:rPr>
          <w:color w:val="000000" w:themeColor="text1"/>
          <w:sz w:val="28"/>
          <w:szCs w:val="28"/>
          <w:lang w:val="ru-RU"/>
        </w:rPr>
        <w:t>9.8. Руководитель Казенного учреждения:</w:t>
      </w:r>
    </w:p>
    <w:p w:rsidR="00BC74EE" w:rsidRPr="00A347ED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A347ED">
        <w:rPr>
          <w:color w:val="000000" w:themeColor="text1"/>
          <w:sz w:val="28"/>
          <w:szCs w:val="28"/>
          <w:lang w:val="ru-RU"/>
        </w:rPr>
        <w:t>организует работу Казенного учреждения;</w:t>
      </w:r>
    </w:p>
    <w:p w:rsidR="00BC74EE" w:rsidRPr="00A347ED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A347ED">
        <w:rPr>
          <w:color w:val="000000" w:themeColor="text1"/>
          <w:sz w:val="28"/>
          <w:szCs w:val="28"/>
          <w:lang w:val="ru-RU"/>
        </w:rPr>
        <w:t>ежеквартально, в сроки, предусмотренные для сдачи бухгалтерской отчетности, направляет копии бухгалтерской и государственной статистической отчетности Учредителю и в Уполномоченный орган;</w:t>
      </w:r>
    </w:p>
    <w:p w:rsidR="00BC74EE" w:rsidRPr="00A347ED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A347ED">
        <w:rPr>
          <w:color w:val="000000" w:themeColor="text1"/>
          <w:sz w:val="28"/>
          <w:szCs w:val="28"/>
          <w:lang w:val="ru-RU"/>
        </w:rPr>
        <w:t>в установленные сроки направляет Учредителю  отчет о результатах финансово-хозяйственной деятельности Казенного учреждения в минувшем финансовом году по утвержденной форме, с приложением документов годовой бухгалтерской и статистической отчетности;</w:t>
      </w:r>
    </w:p>
    <w:p w:rsidR="00BC74EE" w:rsidRPr="00A347ED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A347ED">
        <w:rPr>
          <w:color w:val="000000" w:themeColor="text1"/>
          <w:sz w:val="28"/>
          <w:szCs w:val="28"/>
          <w:lang w:val="ru-RU"/>
        </w:rPr>
        <w:t xml:space="preserve">по согласованию с Учредителем утверждает структуру и штаты Казенного учреждения, устанавливает размеры должностных окладов, надбавок, доплат и других выплат стимулирующего характера в пределах </w:t>
      </w:r>
      <w:r w:rsidRPr="00A347ED">
        <w:rPr>
          <w:color w:val="000000" w:themeColor="text1"/>
          <w:sz w:val="28"/>
          <w:szCs w:val="28"/>
          <w:lang w:val="ru-RU"/>
        </w:rPr>
        <w:lastRenderedPageBreak/>
        <w:t>средств, выделенных на эти цели по смете доходов и расходов, и с учетом ограничений, установленных действующим законодательством;</w:t>
      </w:r>
    </w:p>
    <w:p w:rsidR="00BC74EE" w:rsidRPr="00A347ED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A347ED">
        <w:rPr>
          <w:color w:val="000000" w:themeColor="text1"/>
          <w:sz w:val="28"/>
          <w:szCs w:val="28"/>
          <w:lang w:val="ru-RU"/>
        </w:rPr>
        <w:t>открывает лицевые счета для учета операций по исполнению расходов республиканского бюджета РД, учета средств, полученных от предпринимательской и иной приносящей доход деятельности;</w:t>
      </w:r>
    </w:p>
    <w:p w:rsidR="00BC74EE" w:rsidRPr="00A347ED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A347ED">
        <w:rPr>
          <w:color w:val="000000" w:themeColor="text1"/>
          <w:sz w:val="28"/>
          <w:szCs w:val="28"/>
          <w:lang w:val="ru-RU"/>
        </w:rPr>
        <w:t>подписывает финансовые и иные документы, касающиеся уставной деятельности Казенного учреждения;</w:t>
      </w:r>
    </w:p>
    <w:p w:rsidR="00BC74EE" w:rsidRPr="00A347ED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A347ED">
        <w:rPr>
          <w:color w:val="000000" w:themeColor="text1"/>
          <w:sz w:val="28"/>
          <w:szCs w:val="28"/>
          <w:lang w:val="ru-RU"/>
        </w:rPr>
        <w:t>распоряжается имуществом Казенного учреждения в пределах, установленных действующим законодательством и настоящим Уставом, заключает от имени Казенного учреждения договоры;</w:t>
      </w:r>
    </w:p>
    <w:p w:rsidR="00BC74EE" w:rsidRPr="00A347ED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A347ED">
        <w:rPr>
          <w:color w:val="000000" w:themeColor="text1"/>
          <w:sz w:val="28"/>
          <w:szCs w:val="28"/>
          <w:lang w:val="ru-RU"/>
        </w:rPr>
        <w:t>выдает доверенности;</w:t>
      </w:r>
    </w:p>
    <w:p w:rsidR="00BC74EE" w:rsidRPr="00A347ED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A347ED">
        <w:rPr>
          <w:color w:val="000000" w:themeColor="text1"/>
          <w:sz w:val="28"/>
          <w:szCs w:val="28"/>
          <w:lang w:val="ru-RU"/>
        </w:rPr>
        <w:t>осуществляет прием на работу работников Казенного учреждения, заключает, изменяет и прекращает с ними трудовые договоры;</w:t>
      </w:r>
    </w:p>
    <w:p w:rsidR="00BC74EE" w:rsidRPr="00A347ED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A347ED">
        <w:rPr>
          <w:color w:val="000000" w:themeColor="text1"/>
          <w:sz w:val="28"/>
          <w:szCs w:val="28"/>
          <w:lang w:val="ru-RU"/>
        </w:rPr>
        <w:t>утверждает правила внутреннего трудового распорядка, положения о структурных подразделениях Казенного учреждения, должностные инструкции работников Казенного учреждения и другие локальные правовые акты;</w:t>
      </w:r>
    </w:p>
    <w:p w:rsidR="00BC74EE" w:rsidRPr="00A347ED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A347ED">
        <w:rPr>
          <w:color w:val="000000" w:themeColor="text1"/>
          <w:sz w:val="28"/>
          <w:szCs w:val="28"/>
          <w:lang w:val="ru-RU"/>
        </w:rPr>
        <w:t>применяет к работникам Казенного учреждения меры поощрения и налагает на них дисциплинарные взыскания;</w:t>
      </w:r>
    </w:p>
    <w:p w:rsidR="00BC74EE" w:rsidRPr="00A347ED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A347ED">
        <w:rPr>
          <w:color w:val="000000" w:themeColor="text1"/>
          <w:sz w:val="28"/>
          <w:szCs w:val="28"/>
          <w:lang w:val="ru-RU"/>
        </w:rPr>
        <w:t>обеспечивает выполнение санитарно-гигиенических, противопожарных и иных требований по охране жизни и здоровья работников;</w:t>
      </w:r>
    </w:p>
    <w:p w:rsidR="00BC74EE" w:rsidRPr="00A347ED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A347ED">
        <w:rPr>
          <w:color w:val="000000" w:themeColor="text1"/>
          <w:sz w:val="28"/>
          <w:szCs w:val="28"/>
          <w:lang w:val="ru-RU"/>
        </w:rPr>
        <w:t>определяет по согласованию с Учредителем состав и объем сведений конфиденциального характера, порядок и способ их защиты;</w:t>
      </w:r>
    </w:p>
    <w:p w:rsidR="00BC74EE" w:rsidRPr="00A347ED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A347ED">
        <w:rPr>
          <w:color w:val="000000" w:themeColor="text1"/>
          <w:sz w:val="28"/>
          <w:szCs w:val="28"/>
          <w:lang w:val="ru-RU"/>
        </w:rPr>
        <w:t>контролирует работу и обеспечивает эффективное взаимодействие структурных подразделений Казенного учреждения;</w:t>
      </w:r>
    </w:p>
    <w:p w:rsidR="00BC74EE" w:rsidRPr="00A347ED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A347ED">
        <w:rPr>
          <w:color w:val="000000" w:themeColor="text1"/>
          <w:sz w:val="28"/>
          <w:szCs w:val="28"/>
          <w:lang w:val="ru-RU"/>
        </w:rPr>
        <w:t>обеспечивает соблюдение законности в деятельности Казенного учреждения;</w:t>
      </w:r>
    </w:p>
    <w:p w:rsidR="00BC74EE" w:rsidRPr="00A347ED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A347ED">
        <w:rPr>
          <w:color w:val="000000" w:themeColor="text1"/>
          <w:sz w:val="28"/>
          <w:szCs w:val="28"/>
          <w:lang w:val="ru-RU"/>
        </w:rPr>
        <w:t>своевременно обеспечивает уплату Казенным учреждением налогов и сборов в порядке и размерах, определяемых действующим законодательством, представляет в установленном порядке статистические, бухгалтерские и иные отчеты;</w:t>
      </w:r>
    </w:p>
    <w:p w:rsidR="00BC74EE" w:rsidRPr="00A347ED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A347ED">
        <w:rPr>
          <w:color w:val="000000" w:themeColor="text1"/>
          <w:sz w:val="28"/>
          <w:szCs w:val="28"/>
          <w:lang w:val="ru-RU"/>
        </w:rPr>
        <w:t>осуществляет иные полномочия (функции), соответствующие уставным целям Казенного учреждения и не противоречащие действующему законодательству.</w:t>
      </w:r>
    </w:p>
    <w:p w:rsidR="00BC74EE" w:rsidRPr="00A347ED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A347ED">
        <w:rPr>
          <w:color w:val="000000" w:themeColor="text1"/>
          <w:sz w:val="28"/>
          <w:szCs w:val="28"/>
          <w:lang w:val="ru-RU"/>
        </w:rPr>
        <w:t>9.9. Руководитель назначает заместителей Руководителя Казенного учреждения, определяет их компетенцию и должностные обязанности. Заместители Руководителя действуют от имени Казенного учреждения в пределах, установленных их должностными обязанностями или определенных в доверенности, выданной им Руководителем.</w:t>
      </w:r>
    </w:p>
    <w:p w:rsidR="00BC74EE" w:rsidRPr="00A347ED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A347ED">
        <w:rPr>
          <w:color w:val="000000" w:themeColor="text1"/>
          <w:sz w:val="28"/>
          <w:szCs w:val="28"/>
          <w:lang w:val="ru-RU"/>
        </w:rPr>
        <w:t xml:space="preserve">9.10. Руководитель Казенного учреждения в установленном порядке несет ответственность за убытки, причиненные казенному учреждению </w:t>
      </w:r>
      <w:r w:rsidRPr="00A347ED">
        <w:rPr>
          <w:color w:val="000000" w:themeColor="text1"/>
          <w:sz w:val="28"/>
          <w:szCs w:val="28"/>
          <w:lang w:val="ru-RU"/>
        </w:rPr>
        <w:lastRenderedPageBreak/>
        <w:t>его виновными действиями (бездействием), в том числе в случае утраты имущества Казенного учреждения.</w:t>
      </w:r>
    </w:p>
    <w:p w:rsidR="00BC74EE" w:rsidRPr="00A347ED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A347ED">
        <w:rPr>
          <w:color w:val="000000" w:themeColor="text1"/>
          <w:sz w:val="28"/>
          <w:szCs w:val="28"/>
          <w:lang w:val="ru-RU"/>
        </w:rPr>
        <w:t>9.11. Руководитель несет персональную ответственность за сохранность имущества, находящегося в оперативном управлении Казенного учреждения, правильную эксплуатацию и обоснованность расходов на его содержание, целевое использование бюджетных средств, а также за состояние учета, достоверность, полноту и своевременность представления отчетности Казенного учреждения, в том числе бухгалтерской и статистической, предусмотренной действующим законодательством и настоящим Уставом.</w:t>
      </w:r>
    </w:p>
    <w:p w:rsidR="00BC74EE" w:rsidRPr="00A347ED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A347ED">
        <w:rPr>
          <w:color w:val="000000" w:themeColor="text1"/>
          <w:sz w:val="28"/>
          <w:szCs w:val="28"/>
          <w:lang w:val="ru-RU"/>
        </w:rPr>
        <w:t>9.12. В пределах своей компетенции Руководитель издает приказы (распоряжения) и дает указания. Приказы (распоряжения) и указания, изданные в письменной форме, подлежат обязательному учету и хранятся в делах Казенного учреждения.</w:t>
      </w:r>
    </w:p>
    <w:p w:rsidR="00BC74EE" w:rsidRPr="00A347ED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A347ED">
        <w:rPr>
          <w:color w:val="000000" w:themeColor="text1"/>
          <w:sz w:val="28"/>
          <w:szCs w:val="28"/>
          <w:lang w:val="ru-RU"/>
        </w:rPr>
        <w:t xml:space="preserve">Приказы (распоряжения) и указания Руководителя </w:t>
      </w:r>
      <w:proofErr w:type="gramStart"/>
      <w:r w:rsidRPr="00A347ED">
        <w:rPr>
          <w:color w:val="000000" w:themeColor="text1"/>
          <w:sz w:val="28"/>
          <w:szCs w:val="28"/>
          <w:lang w:val="ru-RU"/>
        </w:rPr>
        <w:t>обязательны к исполнению</w:t>
      </w:r>
      <w:proofErr w:type="gramEnd"/>
      <w:r w:rsidRPr="00A347ED">
        <w:rPr>
          <w:color w:val="000000" w:themeColor="text1"/>
          <w:sz w:val="28"/>
          <w:szCs w:val="28"/>
          <w:lang w:val="ru-RU"/>
        </w:rPr>
        <w:t xml:space="preserve"> всеми работниками Казенного учреждения.</w:t>
      </w:r>
    </w:p>
    <w:p w:rsidR="00BC74EE" w:rsidRPr="00A347ED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A347ED">
        <w:rPr>
          <w:color w:val="000000" w:themeColor="text1"/>
          <w:sz w:val="28"/>
          <w:szCs w:val="28"/>
          <w:lang w:val="ru-RU"/>
        </w:rPr>
        <w:t>Приказы (распоряжения) и указания Руководителя не должны противоречить законодательству, настоящему Уставу, решениям уполномоченных органов.</w:t>
      </w:r>
    </w:p>
    <w:p w:rsidR="00BC74EE" w:rsidRPr="00A347ED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A347ED">
        <w:rPr>
          <w:color w:val="000000" w:themeColor="text1"/>
          <w:sz w:val="28"/>
          <w:szCs w:val="28"/>
          <w:lang w:val="ru-RU"/>
        </w:rPr>
        <w:t>9.13. Руководитель Казенного учреждения при осуществлении своих прав и исполнении обязанностей должен действовать в интересах Казенного учреждения добросовестно и разумно.</w:t>
      </w:r>
    </w:p>
    <w:p w:rsidR="00BC74EE" w:rsidRPr="00A347ED" w:rsidRDefault="00904AD8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9.14</w:t>
      </w:r>
      <w:r w:rsidR="00BC74EE"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 В целях</w:t>
      </w:r>
      <w:r w:rsidR="00F87A6A"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общего</w:t>
      </w:r>
      <w:r w:rsidR="005B4C25"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руководства</w:t>
      </w:r>
      <w:r w:rsidR="00F87A6A"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5B4C25"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казенным учреждением </w:t>
      </w:r>
      <w:r w:rsidR="00F87A6A"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</w:t>
      </w:r>
      <w:r w:rsidR="00BC74EE"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совершенствования образовательного процесса, определения  перспектив развития, повышения педагогического мастерства учителей и творческого роста работников в Казенном учреждении действует Педагогический Совет — коллегиальный орган, объединяющий педагогических </w:t>
      </w:r>
      <w:r w:rsidR="005B4C25"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работников Казенного учреждения и общее собрание трудового коллектива </w:t>
      </w:r>
    </w:p>
    <w:p w:rsidR="00BC74EE" w:rsidRPr="00A347ED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Председателем Педагогического Совета является директор Казенного учреждения.  </w:t>
      </w:r>
    </w:p>
    <w:p w:rsidR="00F87A6A" w:rsidRPr="00A347ED" w:rsidRDefault="00904AD8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9.14</w:t>
      </w:r>
      <w:r w:rsidR="00BC74EE"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.1. Педагогический Совет:</w:t>
      </w:r>
      <w:r w:rsidR="00F87A6A"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:rsidR="00BC74EE" w:rsidRPr="00A347ED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а) определяет перспективы развития Казенного учреждения по различным направлениям образовательного процесса;</w:t>
      </w:r>
    </w:p>
    <w:p w:rsidR="00BC74EE" w:rsidRPr="00A347ED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б) утверждает календарные графики, учебные планы на новый учебный год</w:t>
      </w:r>
      <w:r w:rsidR="008B2A79"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режим работы Казенного учреждения на учебный год;</w:t>
      </w:r>
    </w:p>
    <w:p w:rsidR="00BC74EE" w:rsidRPr="00A347ED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в)  вносит предложения об открытии классов или групп для одаренных детей, а также для детей с ограниченными возможностями здоровья; </w:t>
      </w:r>
    </w:p>
    <w:p w:rsidR="00BC74EE" w:rsidRPr="00A347ED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г) заслушивает информацию о ходе подготовки к итоговой аттестации учащихся 9 и 11 классов, в пределах своей компетенции принимает решение  о ее проведении;</w:t>
      </w:r>
    </w:p>
    <w:p w:rsidR="00BC74EE" w:rsidRPr="00A347ED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д)  решает вопрос о переводе и выпуске учащихся, их представления к награждению золотой или  се</w:t>
      </w:r>
      <w:proofErr w:type="gramStart"/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proofErr w:type="gramEnd"/>
      <w:r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еб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proofErr w:type="spellStart"/>
      <w:r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яной</w:t>
      </w:r>
      <w:proofErr w:type="spellEnd"/>
      <w:r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медалью, вручении аттестатов с отличием;</w:t>
      </w:r>
    </w:p>
    <w:p w:rsidR="00BC74EE" w:rsidRPr="00A347ED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е) решает вопрос о создании комиссии, в случае несогласия обучающегося, его родителей (законных представителей) с годовой оценкой </w:t>
      </w:r>
      <w:proofErr w:type="gramStart"/>
      <w:r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обучающемуся</w:t>
      </w:r>
      <w:proofErr w:type="gramEnd"/>
      <w:r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; </w:t>
      </w:r>
    </w:p>
    <w:p w:rsidR="00BC74EE" w:rsidRPr="00A347ED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ж) решает вопрос об исключении из Казенного </w:t>
      </w:r>
      <w:proofErr w:type="gramStart"/>
      <w:r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учреждения</w:t>
      </w:r>
      <w:proofErr w:type="gramEnd"/>
      <w:r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обучающегося за совершенные неоднократно грубые нарушения Устава;</w:t>
      </w:r>
    </w:p>
    <w:p w:rsidR="00BC74EE" w:rsidRPr="00A347ED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з) способствует повышению квалификации педагогических работников, распространению передового опыта, проведению их аттестации;</w:t>
      </w:r>
    </w:p>
    <w:p w:rsidR="00BC74EE" w:rsidRPr="00A347ED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и)  утверждает план работы Казенного учреждения на учебный год;</w:t>
      </w:r>
    </w:p>
    <w:p w:rsidR="00BC74EE" w:rsidRPr="00A347ED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к)  выдвигает кандидатуры на представление к правительственным, ведомственным, отраслевым и др. наградам и поощрениям.</w:t>
      </w:r>
    </w:p>
    <w:p w:rsidR="008B2A79" w:rsidRPr="00A347ED" w:rsidRDefault="008B2A79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л) </w:t>
      </w:r>
      <w:proofErr w:type="gramStart"/>
      <w:r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контроль за</w:t>
      </w:r>
      <w:proofErr w:type="gramEnd"/>
      <w:r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соблюдением надлежащих условий обучения, воспитания и труда в Казенном учреждении, сохранения и укрепления здоровья обучающихся.</w:t>
      </w:r>
    </w:p>
    <w:p w:rsidR="008B2A79" w:rsidRPr="00A347ED" w:rsidRDefault="008B2A79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м) принятие решения о необходимости  введения  ученической формы в период занятий.</w:t>
      </w:r>
    </w:p>
    <w:p w:rsidR="008B2A79" w:rsidRPr="00A347ED" w:rsidRDefault="008B2A79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н) распределение стимулирующих выплат работникам Казенного учреждения.</w:t>
      </w:r>
    </w:p>
    <w:p w:rsidR="008B2A79" w:rsidRPr="00A347ED" w:rsidRDefault="008B2A79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о) утверждение локальных актов, отнесенных положением к его компетенции.</w:t>
      </w:r>
    </w:p>
    <w:p w:rsidR="00BC74EE" w:rsidRPr="00A347ED" w:rsidRDefault="0083636A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9.14</w:t>
      </w:r>
      <w:r w:rsidR="00BC74EE"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.2. Педагогический  Совет созывается директором по мере необходимости, но не  </w:t>
      </w:r>
      <w:proofErr w:type="gramStart"/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proofErr w:type="gramEnd"/>
      <w:r w:rsidR="00BC74EE"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еже 4 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 w:rsidR="00BC74EE"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аз в год. Внеочередные заседания Педагогического Совета проводятся по требованию не  менее одной трети педагогических работников Казенного учреждения.</w:t>
      </w:r>
    </w:p>
    <w:p w:rsidR="00BC74EE" w:rsidRPr="00A347ED" w:rsidRDefault="0083636A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9.14</w:t>
      </w:r>
      <w:r w:rsidR="00BC74EE"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.3. Заседание Педагогического Совета считается правомочным, если на нем присутствует не менее двух третей педагогических работников. Решение считается принятым, если за него проголосовало более половины  присутствующих педагогов.</w:t>
      </w:r>
    </w:p>
    <w:p w:rsidR="00BC74EE" w:rsidRPr="00A347ED" w:rsidRDefault="0083636A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9.14</w:t>
      </w:r>
      <w:r w:rsidR="00BC74EE"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.4. Процедура голосования определяется Педагогическим Советом Казенного учреждения. Решения Педагогического Совета реализуются приказами директора Казенного учреждения.</w:t>
      </w:r>
    </w:p>
    <w:p w:rsidR="00BC74EE" w:rsidRPr="00A347ED" w:rsidRDefault="0083636A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9.14</w:t>
      </w:r>
      <w:r w:rsidR="00BC74EE"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.5. Директор Учреждения имеет право приостанавливать решения Педагогического Совета Учреждения в случае, если они противоречат  законодательству Российской Федерации. </w:t>
      </w:r>
    </w:p>
    <w:p w:rsidR="00BC74EE" w:rsidRPr="00A347ED" w:rsidRDefault="0083636A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9.14</w:t>
      </w:r>
      <w:r w:rsidR="00BC74EE"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.6. Деятельность Педагогического Совета регулируется локальным актом - Положением о Педагогическом совете.</w:t>
      </w:r>
    </w:p>
    <w:p w:rsidR="00BC74EE" w:rsidRPr="00A347ED" w:rsidRDefault="0083636A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9.15</w:t>
      </w:r>
      <w:r w:rsidR="00BC74EE"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 Общее собрание трудового коллектива  собирается по мере надобности, но не реже одного раза в год. Общее собрание трудового коллектива  вправе принимать решения, если в его работе  участвует  более половины  общего числа членов трудового коллектива работников.</w:t>
      </w:r>
    </w:p>
    <w:p w:rsidR="00BC74EE" w:rsidRPr="00A347ED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9.16.1. Решение Общего собрания трудового коллектива  принимаются простым большинством голосов  присутствующих на собрании работников. Процедура голосования определяется  Общим собранием трудового коллектива Казенного учреждения.</w:t>
      </w:r>
    </w:p>
    <w:p w:rsidR="00BC74EE" w:rsidRPr="00A347ED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9.16.2. К исключительной компетенции Общего собрания трудового коллектива  относятся:</w:t>
      </w:r>
    </w:p>
    <w:p w:rsidR="00BC74EE" w:rsidRPr="00A347ED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а) разработка Устава, разработка и принятие дополнений и изменений в Устав; </w:t>
      </w:r>
    </w:p>
    <w:p w:rsidR="00BC74EE" w:rsidRPr="00A347ED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б) утверждение Правил внутреннего трудового распорядка Казенного учреждения по представлению директора;</w:t>
      </w:r>
    </w:p>
    <w:p w:rsidR="00BC74EE" w:rsidRPr="00A347ED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в) утверждение  коллективного договора;</w:t>
      </w:r>
    </w:p>
    <w:p w:rsidR="00BC74EE" w:rsidRPr="00A347ED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г) заслушивание ежегодного отчета Совета трудового коллектива и администрации Учреждения  о выполнении коллективного  договора;</w:t>
      </w:r>
    </w:p>
    <w:p w:rsidR="00BC74EE" w:rsidRPr="00A347ED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д) определение численности и срока полномочий комиссии по трудовым спорам Казенного учреждения, избрание ее членов;</w:t>
      </w:r>
    </w:p>
    <w:p w:rsidR="00BC74EE" w:rsidRPr="00A347ED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е) выдвижение коллективных требований работников Казенного учреждения и избрание полномочных представителей для участия в разрешени</w:t>
      </w:r>
      <w:r w:rsidR="00315ABE"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 коллективного трудового спора;</w:t>
      </w:r>
    </w:p>
    <w:p w:rsidR="00E21671" w:rsidRPr="00A347ED" w:rsidRDefault="00E21671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ж)</w:t>
      </w:r>
      <w:r w:rsidR="00315ABE" w:rsidRPr="00A347E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защита и содействие в реализации прав и законных интересов участников образовательного процесса;</w:t>
      </w:r>
    </w:p>
    <w:p w:rsidR="00B8187C" w:rsidRPr="00A347ED" w:rsidRDefault="00B8187C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BA40EF" w:rsidRPr="00A347ED" w:rsidRDefault="00BA40EF">
      <w:pPr>
        <w:contextualSpacing/>
        <w:rPr>
          <w:color w:val="000000" w:themeColor="text1"/>
          <w:sz w:val="28"/>
          <w:szCs w:val="28"/>
          <w:lang w:val="ru-RU"/>
        </w:rPr>
      </w:pPr>
    </w:p>
    <w:sectPr w:rsidR="00BA40EF" w:rsidRPr="00A347ED" w:rsidSect="000F091F">
      <w:headerReference w:type="even" r:id="rId9"/>
      <w:footerReference w:type="default" r:id="rId10"/>
      <w:footerReference w:type="first" r:id="rId11"/>
      <w:pgSz w:w="11906" w:h="16838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4BA" w:rsidRDefault="00C944BA" w:rsidP="007F1538">
      <w:r>
        <w:separator/>
      </w:r>
    </w:p>
  </w:endnote>
  <w:endnote w:type="continuationSeparator" w:id="0">
    <w:p w:rsidR="00C944BA" w:rsidRDefault="00C944BA" w:rsidP="007F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8253131"/>
    </w:sdtPr>
    <w:sdtEndPr/>
    <w:sdtContent>
      <w:p w:rsidR="00CB43A7" w:rsidRDefault="00015C23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B43A7" w:rsidRDefault="00CB43A7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8253130"/>
    </w:sdtPr>
    <w:sdtEndPr/>
    <w:sdtContent>
      <w:p w:rsidR="00CB43A7" w:rsidRDefault="00015C23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43A7" w:rsidRDefault="00CB43A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4BA" w:rsidRDefault="00C944BA" w:rsidP="007F1538">
      <w:r>
        <w:separator/>
      </w:r>
    </w:p>
  </w:footnote>
  <w:footnote w:type="continuationSeparator" w:id="0">
    <w:p w:rsidR="00C944BA" w:rsidRDefault="00C944BA" w:rsidP="007F1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3A7" w:rsidRDefault="003B7F4A" w:rsidP="000F091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B43A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B43A7" w:rsidRDefault="00CB43A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41AF1"/>
    <w:multiLevelType w:val="hybridMultilevel"/>
    <w:tmpl w:val="84CE660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27EA6714"/>
    <w:multiLevelType w:val="multilevel"/>
    <w:tmpl w:val="8102C11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EF80941"/>
    <w:multiLevelType w:val="hybridMultilevel"/>
    <w:tmpl w:val="61B0F6AE"/>
    <w:lvl w:ilvl="0" w:tplc="52E0D942">
      <w:start w:val="1"/>
      <w:numFmt w:val="decimal"/>
      <w:lvlText w:val="%1."/>
      <w:lvlJc w:val="left"/>
      <w:pPr>
        <w:ind w:left="3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3">
    <w:nsid w:val="39774556"/>
    <w:multiLevelType w:val="multilevel"/>
    <w:tmpl w:val="4B0C957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F2E773B"/>
    <w:multiLevelType w:val="multilevel"/>
    <w:tmpl w:val="D14E289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444C49D0"/>
    <w:multiLevelType w:val="singleLevel"/>
    <w:tmpl w:val="CC9CF11E"/>
    <w:lvl w:ilvl="0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6">
    <w:nsid w:val="4EFA01A7"/>
    <w:multiLevelType w:val="hybridMultilevel"/>
    <w:tmpl w:val="14929676"/>
    <w:lvl w:ilvl="0" w:tplc="0419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7">
    <w:nsid w:val="552E0B6B"/>
    <w:multiLevelType w:val="hybridMultilevel"/>
    <w:tmpl w:val="1CECDA72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F46818"/>
    <w:multiLevelType w:val="multilevel"/>
    <w:tmpl w:val="CCCEA6CA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7"/>
      <w:numFmt w:val="decimal"/>
      <w:isLgl/>
      <w:lvlText w:val="%1.%2."/>
      <w:lvlJc w:val="left"/>
      <w:pPr>
        <w:ind w:left="16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6" w:hanging="2160"/>
      </w:pPr>
      <w:rPr>
        <w:rFonts w:hint="default"/>
      </w:rPr>
    </w:lvl>
  </w:abstractNum>
  <w:abstractNum w:abstractNumId="9">
    <w:nsid w:val="5CF60DDA"/>
    <w:multiLevelType w:val="multilevel"/>
    <w:tmpl w:val="7D78F7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5D1F403E"/>
    <w:multiLevelType w:val="multilevel"/>
    <w:tmpl w:val="3B06D17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626914F2"/>
    <w:multiLevelType w:val="multilevel"/>
    <w:tmpl w:val="9E34D5A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363683E"/>
    <w:multiLevelType w:val="hybridMultilevel"/>
    <w:tmpl w:val="11D22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7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5"/>
  </w:num>
  <w:num w:numId="8">
    <w:abstractNumId w:val="0"/>
  </w:num>
  <w:num w:numId="9">
    <w:abstractNumId w:val="8"/>
  </w:num>
  <w:num w:numId="10">
    <w:abstractNumId w:val="6"/>
  </w:num>
  <w:num w:numId="11">
    <w:abstractNumId w:val="2"/>
  </w:num>
  <w:num w:numId="12">
    <w:abstractNumId w:val="11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74EE"/>
    <w:rsid w:val="00012530"/>
    <w:rsid w:val="00015C23"/>
    <w:rsid w:val="00026495"/>
    <w:rsid w:val="0003355B"/>
    <w:rsid w:val="00042CD4"/>
    <w:rsid w:val="00046C7F"/>
    <w:rsid w:val="00057253"/>
    <w:rsid w:val="00092344"/>
    <w:rsid w:val="000A3B82"/>
    <w:rsid w:val="000C6698"/>
    <w:rsid w:val="000D5707"/>
    <w:rsid w:val="000F091F"/>
    <w:rsid w:val="001939E0"/>
    <w:rsid w:val="001A1117"/>
    <w:rsid w:val="001A4F62"/>
    <w:rsid w:val="001E73AF"/>
    <w:rsid w:val="001F5DDF"/>
    <w:rsid w:val="00207FEB"/>
    <w:rsid w:val="002217D9"/>
    <w:rsid w:val="00265359"/>
    <w:rsid w:val="002A2B86"/>
    <w:rsid w:val="002B2C89"/>
    <w:rsid w:val="00310901"/>
    <w:rsid w:val="00315ABE"/>
    <w:rsid w:val="00354A95"/>
    <w:rsid w:val="00374BC0"/>
    <w:rsid w:val="00394CF1"/>
    <w:rsid w:val="003B7F4A"/>
    <w:rsid w:val="00450F17"/>
    <w:rsid w:val="004618AA"/>
    <w:rsid w:val="00491FE5"/>
    <w:rsid w:val="004C7E59"/>
    <w:rsid w:val="00532D94"/>
    <w:rsid w:val="00533773"/>
    <w:rsid w:val="00552BB0"/>
    <w:rsid w:val="00563C48"/>
    <w:rsid w:val="00590FA7"/>
    <w:rsid w:val="005B4C25"/>
    <w:rsid w:val="005D5139"/>
    <w:rsid w:val="005E380E"/>
    <w:rsid w:val="006405B3"/>
    <w:rsid w:val="006C73D6"/>
    <w:rsid w:val="006C7D8C"/>
    <w:rsid w:val="006E0629"/>
    <w:rsid w:val="007017B6"/>
    <w:rsid w:val="00736E59"/>
    <w:rsid w:val="007420DA"/>
    <w:rsid w:val="007A65AD"/>
    <w:rsid w:val="007C1554"/>
    <w:rsid w:val="007C224A"/>
    <w:rsid w:val="007F1538"/>
    <w:rsid w:val="0083636A"/>
    <w:rsid w:val="00850FFE"/>
    <w:rsid w:val="008738DA"/>
    <w:rsid w:val="00891216"/>
    <w:rsid w:val="008B2A79"/>
    <w:rsid w:val="00904AD8"/>
    <w:rsid w:val="00927CAA"/>
    <w:rsid w:val="0097214D"/>
    <w:rsid w:val="009900AD"/>
    <w:rsid w:val="009D1023"/>
    <w:rsid w:val="00A036B4"/>
    <w:rsid w:val="00A06DE7"/>
    <w:rsid w:val="00A347ED"/>
    <w:rsid w:val="00A56AA7"/>
    <w:rsid w:val="00A934A4"/>
    <w:rsid w:val="00AA775F"/>
    <w:rsid w:val="00AF1EC9"/>
    <w:rsid w:val="00B8187C"/>
    <w:rsid w:val="00B90445"/>
    <w:rsid w:val="00BA40EF"/>
    <w:rsid w:val="00BB0531"/>
    <w:rsid w:val="00BC74EE"/>
    <w:rsid w:val="00C11DA1"/>
    <w:rsid w:val="00C2570C"/>
    <w:rsid w:val="00C41048"/>
    <w:rsid w:val="00C90585"/>
    <w:rsid w:val="00C944BA"/>
    <w:rsid w:val="00CB43A7"/>
    <w:rsid w:val="00CC51A1"/>
    <w:rsid w:val="00D17B49"/>
    <w:rsid w:val="00D20829"/>
    <w:rsid w:val="00D75A7A"/>
    <w:rsid w:val="00DD1CB6"/>
    <w:rsid w:val="00E21671"/>
    <w:rsid w:val="00E27E6E"/>
    <w:rsid w:val="00EB208F"/>
    <w:rsid w:val="00F06A2C"/>
    <w:rsid w:val="00F15F53"/>
    <w:rsid w:val="00F41578"/>
    <w:rsid w:val="00F76D68"/>
    <w:rsid w:val="00F8781D"/>
    <w:rsid w:val="00F87A6A"/>
    <w:rsid w:val="00FC5C14"/>
    <w:rsid w:val="00FF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139"/>
  </w:style>
  <w:style w:type="paragraph" w:styleId="1">
    <w:name w:val="heading 1"/>
    <w:basedOn w:val="a"/>
    <w:next w:val="a"/>
    <w:link w:val="10"/>
    <w:uiPriority w:val="9"/>
    <w:qFormat/>
    <w:rsid w:val="005D5139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139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139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139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139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139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139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13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13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C74EE"/>
    <w:rPr>
      <w:color w:val="0000FF"/>
      <w:u w:val="single"/>
    </w:rPr>
  </w:style>
  <w:style w:type="paragraph" w:customStyle="1" w:styleId="ConsPlusNonformat">
    <w:name w:val="ConsPlusNonformat"/>
    <w:rsid w:val="00BC74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BC74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C74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C74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BC74EE"/>
  </w:style>
  <w:style w:type="paragraph" w:styleId="a8">
    <w:name w:val="Balloon Text"/>
    <w:basedOn w:val="a"/>
    <w:link w:val="a9"/>
    <w:semiHidden/>
    <w:rsid w:val="00BC74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BC74E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C74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5D5139"/>
    <w:pPr>
      <w:ind w:left="720"/>
      <w:contextualSpacing/>
    </w:pPr>
  </w:style>
  <w:style w:type="paragraph" w:styleId="ab">
    <w:name w:val="Body Text Indent"/>
    <w:basedOn w:val="a"/>
    <w:link w:val="ac"/>
    <w:rsid w:val="00BC74EE"/>
    <w:pPr>
      <w:ind w:firstLine="1134"/>
      <w:jc w:val="both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BC74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BC74EE"/>
    <w:pPr>
      <w:ind w:firstLine="1134"/>
      <w:jc w:val="both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BC74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Plain Text"/>
    <w:basedOn w:val="a"/>
    <w:link w:val="ae"/>
    <w:rsid w:val="00BC74EE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BC74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BB053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B05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D5139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D5139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D5139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D5139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D5139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D5139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D5139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D5139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D5139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f1">
    <w:name w:val="caption"/>
    <w:basedOn w:val="a"/>
    <w:next w:val="a"/>
    <w:uiPriority w:val="35"/>
    <w:semiHidden/>
    <w:unhideWhenUsed/>
    <w:qFormat/>
    <w:rsid w:val="005D5139"/>
    <w:rPr>
      <w:caps/>
      <w:spacing w:val="10"/>
      <w:sz w:val="18"/>
      <w:szCs w:val="18"/>
    </w:rPr>
  </w:style>
  <w:style w:type="paragraph" w:styleId="af2">
    <w:name w:val="Title"/>
    <w:basedOn w:val="a"/>
    <w:next w:val="a"/>
    <w:link w:val="af3"/>
    <w:uiPriority w:val="10"/>
    <w:qFormat/>
    <w:rsid w:val="005D5139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f3">
    <w:name w:val="Название Знак"/>
    <w:basedOn w:val="a0"/>
    <w:link w:val="af2"/>
    <w:uiPriority w:val="10"/>
    <w:rsid w:val="005D5139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f4">
    <w:name w:val="Subtitle"/>
    <w:basedOn w:val="a"/>
    <w:next w:val="a"/>
    <w:link w:val="af5"/>
    <w:uiPriority w:val="11"/>
    <w:qFormat/>
    <w:rsid w:val="005D513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f5">
    <w:name w:val="Подзаголовок Знак"/>
    <w:basedOn w:val="a0"/>
    <w:link w:val="af4"/>
    <w:uiPriority w:val="11"/>
    <w:rsid w:val="005D5139"/>
    <w:rPr>
      <w:rFonts w:eastAsiaTheme="majorEastAsia" w:cstheme="majorBidi"/>
      <w:caps/>
      <w:spacing w:val="20"/>
      <w:sz w:val="18"/>
      <w:szCs w:val="18"/>
    </w:rPr>
  </w:style>
  <w:style w:type="character" w:styleId="af6">
    <w:name w:val="Strong"/>
    <w:uiPriority w:val="22"/>
    <w:qFormat/>
    <w:rsid w:val="005D5139"/>
    <w:rPr>
      <w:b/>
      <w:bCs/>
      <w:color w:val="943634" w:themeColor="accent2" w:themeShade="BF"/>
      <w:spacing w:val="5"/>
    </w:rPr>
  </w:style>
  <w:style w:type="character" w:styleId="af7">
    <w:name w:val="Emphasis"/>
    <w:uiPriority w:val="20"/>
    <w:qFormat/>
    <w:rsid w:val="005D5139"/>
    <w:rPr>
      <w:caps/>
      <w:spacing w:val="5"/>
      <w:sz w:val="20"/>
      <w:szCs w:val="20"/>
    </w:rPr>
  </w:style>
  <w:style w:type="paragraph" w:styleId="af8">
    <w:name w:val="No Spacing"/>
    <w:basedOn w:val="a"/>
    <w:link w:val="af9"/>
    <w:uiPriority w:val="1"/>
    <w:qFormat/>
    <w:rsid w:val="005D5139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D513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D5139"/>
    <w:rPr>
      <w:rFonts w:eastAsiaTheme="majorEastAsia" w:cstheme="majorBidi"/>
      <w:i/>
      <w:iCs/>
    </w:rPr>
  </w:style>
  <w:style w:type="paragraph" w:styleId="afa">
    <w:name w:val="Intense Quote"/>
    <w:basedOn w:val="a"/>
    <w:next w:val="a"/>
    <w:link w:val="afb"/>
    <w:uiPriority w:val="30"/>
    <w:qFormat/>
    <w:rsid w:val="005D5139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b">
    <w:name w:val="Выделенная цитата Знак"/>
    <w:basedOn w:val="a0"/>
    <w:link w:val="afa"/>
    <w:uiPriority w:val="30"/>
    <w:rsid w:val="005D5139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c">
    <w:name w:val="Subtle Emphasis"/>
    <w:uiPriority w:val="19"/>
    <w:qFormat/>
    <w:rsid w:val="005D5139"/>
    <w:rPr>
      <w:i/>
      <w:iCs/>
    </w:rPr>
  </w:style>
  <w:style w:type="character" w:styleId="afd">
    <w:name w:val="Intense Emphasis"/>
    <w:uiPriority w:val="21"/>
    <w:qFormat/>
    <w:rsid w:val="005D5139"/>
    <w:rPr>
      <w:i/>
      <w:iCs/>
      <w:caps/>
      <w:spacing w:val="10"/>
      <w:sz w:val="20"/>
      <w:szCs w:val="20"/>
    </w:rPr>
  </w:style>
  <w:style w:type="character" w:styleId="afe">
    <w:name w:val="Subtle Reference"/>
    <w:basedOn w:val="a0"/>
    <w:uiPriority w:val="31"/>
    <w:qFormat/>
    <w:rsid w:val="005D5139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f">
    <w:name w:val="Intense Reference"/>
    <w:uiPriority w:val="32"/>
    <w:qFormat/>
    <w:rsid w:val="005D5139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f0">
    <w:name w:val="Book Title"/>
    <w:uiPriority w:val="33"/>
    <w:qFormat/>
    <w:rsid w:val="005D5139"/>
    <w:rPr>
      <w:caps/>
      <w:color w:val="622423" w:themeColor="accent2" w:themeShade="7F"/>
      <w:spacing w:val="5"/>
      <w:u w:color="622423" w:themeColor="accent2" w:themeShade="7F"/>
    </w:rPr>
  </w:style>
  <w:style w:type="paragraph" w:styleId="aff1">
    <w:name w:val="TOC Heading"/>
    <w:basedOn w:val="1"/>
    <w:next w:val="a"/>
    <w:uiPriority w:val="39"/>
    <w:semiHidden/>
    <w:unhideWhenUsed/>
    <w:qFormat/>
    <w:rsid w:val="005D5139"/>
    <w:pPr>
      <w:outlineLvl w:val="9"/>
    </w:pPr>
  </w:style>
  <w:style w:type="character" w:customStyle="1" w:styleId="af9">
    <w:name w:val="Без интервала Знак"/>
    <w:basedOn w:val="a0"/>
    <w:link w:val="af8"/>
    <w:uiPriority w:val="1"/>
    <w:rsid w:val="005D5139"/>
  </w:style>
  <w:style w:type="paragraph" w:styleId="aff2">
    <w:name w:val="Body Text"/>
    <w:basedOn w:val="a"/>
    <w:link w:val="aff3"/>
    <w:uiPriority w:val="99"/>
    <w:semiHidden/>
    <w:unhideWhenUsed/>
    <w:rsid w:val="009900AD"/>
    <w:pPr>
      <w:spacing w:after="120"/>
    </w:pPr>
  </w:style>
  <w:style w:type="character" w:customStyle="1" w:styleId="aff3">
    <w:name w:val="Основной текст Знак"/>
    <w:basedOn w:val="a0"/>
    <w:link w:val="aff2"/>
    <w:uiPriority w:val="99"/>
    <w:semiHidden/>
    <w:rsid w:val="009900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FD391-FA84-49E1-961F-895D3B443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7</Pages>
  <Words>1649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Гамид</dc:creator>
  <cp:lastModifiedBy>RePack by Diakov</cp:lastModifiedBy>
  <cp:revision>52</cp:revision>
  <cp:lastPrinted>2016-10-27T05:40:00Z</cp:lastPrinted>
  <dcterms:created xsi:type="dcterms:W3CDTF">2014-08-30T19:52:00Z</dcterms:created>
  <dcterms:modified xsi:type="dcterms:W3CDTF">2018-03-22T10:37:00Z</dcterms:modified>
</cp:coreProperties>
</file>